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3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79"/>
        <w:gridCol w:w="781"/>
        <w:gridCol w:w="778"/>
        <w:gridCol w:w="2098"/>
        <w:gridCol w:w="938"/>
        <w:gridCol w:w="3918"/>
        <w:gridCol w:w="2018"/>
        <w:gridCol w:w="1019"/>
        <w:gridCol w:w="998"/>
        <w:gridCol w:w="900"/>
        <w:gridCol w:w="798"/>
        <w:gridCol w:w="100"/>
        <w:gridCol w:w="901"/>
        <w:gridCol w:w="399"/>
        <w:gridCol w:w="12"/>
      </w:tblGrid>
      <w:tr w:rsidR="00324946" w14:paraId="58833C78" w14:textId="77777777" w:rsidTr="00E24BA0">
        <w:trPr>
          <w:gridAfter w:val="1"/>
          <w:wAfter w:w="12" w:type="dxa"/>
          <w:trHeight w:hRule="exact" w:val="391"/>
        </w:trPr>
        <w:tc>
          <w:tcPr>
            <w:tcW w:w="400" w:type="dxa"/>
          </w:tcPr>
          <w:p w14:paraId="52F2B6F9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</w:tcPr>
          <w:p w14:paraId="446255B5" w14:textId="77777777" w:rsidR="00324946" w:rsidRDefault="00324946">
            <w:pPr>
              <w:pStyle w:val="EMPTYCELLSTYLE"/>
            </w:pPr>
          </w:p>
        </w:tc>
        <w:tc>
          <w:tcPr>
            <w:tcW w:w="781" w:type="dxa"/>
          </w:tcPr>
          <w:p w14:paraId="0B7EE623" w14:textId="77777777" w:rsidR="00324946" w:rsidRDefault="00324946">
            <w:pPr>
              <w:pStyle w:val="EMPTYCELLSTYLE"/>
            </w:pPr>
          </w:p>
        </w:tc>
        <w:tc>
          <w:tcPr>
            <w:tcW w:w="778" w:type="dxa"/>
          </w:tcPr>
          <w:p w14:paraId="1E4F76FA" w14:textId="77777777" w:rsidR="00324946" w:rsidRDefault="00324946">
            <w:pPr>
              <w:pStyle w:val="EMPTYCELLSTYLE"/>
            </w:pPr>
          </w:p>
        </w:tc>
        <w:tc>
          <w:tcPr>
            <w:tcW w:w="2098" w:type="dxa"/>
          </w:tcPr>
          <w:p w14:paraId="69941961" w14:textId="77777777" w:rsidR="00324946" w:rsidRDefault="00324946">
            <w:pPr>
              <w:pStyle w:val="EMPTYCELLSTYLE"/>
            </w:pPr>
          </w:p>
        </w:tc>
        <w:tc>
          <w:tcPr>
            <w:tcW w:w="938" w:type="dxa"/>
          </w:tcPr>
          <w:p w14:paraId="719E7FCB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</w:tcPr>
          <w:p w14:paraId="68997B9D" w14:textId="77777777" w:rsidR="00324946" w:rsidRDefault="00324946">
            <w:pPr>
              <w:pStyle w:val="EMPTYCELLSTYLE"/>
            </w:pPr>
          </w:p>
        </w:tc>
        <w:tc>
          <w:tcPr>
            <w:tcW w:w="2018" w:type="dxa"/>
          </w:tcPr>
          <w:p w14:paraId="63283363" w14:textId="77777777" w:rsidR="00324946" w:rsidRDefault="00324946">
            <w:pPr>
              <w:pStyle w:val="EMPTYCELLSTYLE"/>
            </w:pPr>
          </w:p>
        </w:tc>
        <w:tc>
          <w:tcPr>
            <w:tcW w:w="1019" w:type="dxa"/>
          </w:tcPr>
          <w:p w14:paraId="184858C0" w14:textId="77777777" w:rsidR="00324946" w:rsidRDefault="00324946">
            <w:pPr>
              <w:pStyle w:val="EMPTYCELLSTYLE"/>
            </w:pPr>
          </w:p>
        </w:tc>
        <w:tc>
          <w:tcPr>
            <w:tcW w:w="998" w:type="dxa"/>
          </w:tcPr>
          <w:p w14:paraId="2A8173ED" w14:textId="77777777" w:rsidR="00324946" w:rsidRDefault="00324946">
            <w:pPr>
              <w:pStyle w:val="EMPTYCELLSTYLE"/>
            </w:pPr>
          </w:p>
        </w:tc>
        <w:tc>
          <w:tcPr>
            <w:tcW w:w="900" w:type="dxa"/>
          </w:tcPr>
          <w:p w14:paraId="43490B16" w14:textId="77777777" w:rsidR="00324946" w:rsidRDefault="00324946">
            <w:pPr>
              <w:pStyle w:val="EMPTYCELLSTYLE"/>
            </w:pPr>
          </w:p>
        </w:tc>
        <w:tc>
          <w:tcPr>
            <w:tcW w:w="798" w:type="dxa"/>
          </w:tcPr>
          <w:p w14:paraId="643B297A" w14:textId="77777777" w:rsidR="00324946" w:rsidRDefault="00324946">
            <w:pPr>
              <w:pStyle w:val="EMPTYCELLSTYLE"/>
            </w:pPr>
          </w:p>
        </w:tc>
        <w:tc>
          <w:tcPr>
            <w:tcW w:w="100" w:type="dxa"/>
          </w:tcPr>
          <w:p w14:paraId="4CB30908" w14:textId="77777777" w:rsidR="00324946" w:rsidRDefault="00324946">
            <w:pPr>
              <w:pStyle w:val="EMPTYCELLSTYLE"/>
            </w:pPr>
          </w:p>
        </w:tc>
        <w:tc>
          <w:tcPr>
            <w:tcW w:w="901" w:type="dxa"/>
          </w:tcPr>
          <w:p w14:paraId="0B6E5E56" w14:textId="77777777" w:rsidR="00324946" w:rsidRDefault="00324946">
            <w:pPr>
              <w:pStyle w:val="EMPTYCELLSTYLE"/>
            </w:pPr>
          </w:p>
        </w:tc>
        <w:tc>
          <w:tcPr>
            <w:tcW w:w="399" w:type="dxa"/>
          </w:tcPr>
          <w:p w14:paraId="2425C855" w14:textId="77777777" w:rsidR="00324946" w:rsidRDefault="00324946">
            <w:pPr>
              <w:pStyle w:val="EMPTYCELLSTYLE"/>
            </w:pPr>
          </w:p>
        </w:tc>
      </w:tr>
      <w:tr w:rsidR="00324946" w14:paraId="5E28046D" w14:textId="77777777" w:rsidTr="00E24BA0">
        <w:trPr>
          <w:gridAfter w:val="1"/>
          <w:wAfter w:w="12" w:type="dxa"/>
          <w:trHeight w:hRule="exact" w:val="176"/>
        </w:trPr>
        <w:tc>
          <w:tcPr>
            <w:tcW w:w="400" w:type="dxa"/>
          </w:tcPr>
          <w:p w14:paraId="3DB3AE65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</w:tcPr>
          <w:p w14:paraId="31363AA0" w14:textId="77777777" w:rsidR="00324946" w:rsidRDefault="00324946">
            <w:pPr>
              <w:pStyle w:val="EMPTYCELLSTYLE"/>
            </w:pPr>
          </w:p>
        </w:tc>
        <w:tc>
          <w:tcPr>
            <w:tcW w:w="781" w:type="dxa"/>
          </w:tcPr>
          <w:p w14:paraId="0873CF1D" w14:textId="77777777" w:rsidR="00324946" w:rsidRDefault="00324946">
            <w:pPr>
              <w:pStyle w:val="EMPTYCELLSTYLE"/>
            </w:pPr>
          </w:p>
        </w:tc>
        <w:tc>
          <w:tcPr>
            <w:tcW w:w="778" w:type="dxa"/>
          </w:tcPr>
          <w:p w14:paraId="5DDD4DD8" w14:textId="77777777" w:rsidR="00324946" w:rsidRDefault="00324946">
            <w:pPr>
              <w:pStyle w:val="EMPTYCELLSTYLE"/>
            </w:pPr>
          </w:p>
        </w:tc>
        <w:tc>
          <w:tcPr>
            <w:tcW w:w="2098" w:type="dxa"/>
          </w:tcPr>
          <w:p w14:paraId="0E004E29" w14:textId="77777777" w:rsidR="00324946" w:rsidRDefault="00324946">
            <w:pPr>
              <w:pStyle w:val="EMPTYCELLSTYLE"/>
            </w:pPr>
          </w:p>
        </w:tc>
        <w:tc>
          <w:tcPr>
            <w:tcW w:w="938" w:type="dxa"/>
          </w:tcPr>
          <w:p w14:paraId="3CC32395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</w:tcPr>
          <w:p w14:paraId="2538D6CF" w14:textId="77777777" w:rsidR="00324946" w:rsidRDefault="00324946">
            <w:pPr>
              <w:pStyle w:val="EMPTYCELLSTYLE"/>
            </w:pPr>
          </w:p>
        </w:tc>
        <w:tc>
          <w:tcPr>
            <w:tcW w:w="2018" w:type="dxa"/>
          </w:tcPr>
          <w:p w14:paraId="10958836" w14:textId="77777777" w:rsidR="00324946" w:rsidRDefault="00324946">
            <w:pPr>
              <w:pStyle w:val="EMPTYCELLSTYLE"/>
            </w:pPr>
          </w:p>
        </w:tc>
        <w:tc>
          <w:tcPr>
            <w:tcW w:w="471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3E42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№7</w:t>
            </w:r>
          </w:p>
        </w:tc>
        <w:tc>
          <w:tcPr>
            <w:tcW w:w="399" w:type="dxa"/>
          </w:tcPr>
          <w:p w14:paraId="6C3C3E1E" w14:textId="77777777" w:rsidR="00324946" w:rsidRDefault="00324946">
            <w:pPr>
              <w:pStyle w:val="EMPTYCELLSTYLE"/>
            </w:pPr>
          </w:p>
        </w:tc>
      </w:tr>
      <w:tr w:rsidR="00324946" w14:paraId="04D7DD1A" w14:textId="77777777" w:rsidTr="00E24BA0">
        <w:trPr>
          <w:gridAfter w:val="1"/>
          <w:wAfter w:w="12" w:type="dxa"/>
          <w:trHeight w:hRule="exact" w:val="195"/>
        </w:trPr>
        <w:tc>
          <w:tcPr>
            <w:tcW w:w="400" w:type="dxa"/>
          </w:tcPr>
          <w:p w14:paraId="403EA96E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</w:tcPr>
          <w:p w14:paraId="3EF6C703" w14:textId="77777777" w:rsidR="00324946" w:rsidRDefault="00324946">
            <w:pPr>
              <w:pStyle w:val="EMPTYCELLSTYLE"/>
            </w:pPr>
          </w:p>
        </w:tc>
        <w:tc>
          <w:tcPr>
            <w:tcW w:w="781" w:type="dxa"/>
          </w:tcPr>
          <w:p w14:paraId="1C3DA711" w14:textId="77777777" w:rsidR="00324946" w:rsidRDefault="00324946">
            <w:pPr>
              <w:pStyle w:val="EMPTYCELLSTYLE"/>
            </w:pPr>
          </w:p>
        </w:tc>
        <w:tc>
          <w:tcPr>
            <w:tcW w:w="778" w:type="dxa"/>
          </w:tcPr>
          <w:p w14:paraId="043EFD03" w14:textId="77777777" w:rsidR="00324946" w:rsidRDefault="00324946">
            <w:pPr>
              <w:pStyle w:val="EMPTYCELLSTYLE"/>
            </w:pPr>
          </w:p>
        </w:tc>
        <w:tc>
          <w:tcPr>
            <w:tcW w:w="2098" w:type="dxa"/>
          </w:tcPr>
          <w:p w14:paraId="7F7D1AA7" w14:textId="77777777" w:rsidR="00324946" w:rsidRDefault="00324946">
            <w:pPr>
              <w:pStyle w:val="EMPTYCELLSTYLE"/>
            </w:pPr>
          </w:p>
        </w:tc>
        <w:tc>
          <w:tcPr>
            <w:tcW w:w="938" w:type="dxa"/>
          </w:tcPr>
          <w:p w14:paraId="7D746C34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</w:tcPr>
          <w:p w14:paraId="76680AB0" w14:textId="77777777" w:rsidR="00324946" w:rsidRDefault="00324946">
            <w:pPr>
              <w:pStyle w:val="EMPTYCELLSTYLE"/>
            </w:pPr>
          </w:p>
        </w:tc>
        <w:tc>
          <w:tcPr>
            <w:tcW w:w="2018" w:type="dxa"/>
          </w:tcPr>
          <w:p w14:paraId="106EEF43" w14:textId="77777777" w:rsidR="00324946" w:rsidRDefault="00324946">
            <w:pPr>
              <w:pStyle w:val="EMPTYCELLSTYLE"/>
            </w:pPr>
          </w:p>
        </w:tc>
        <w:tc>
          <w:tcPr>
            <w:tcW w:w="471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916B" w14:textId="16EDB31B" w:rsidR="00324946" w:rsidRDefault="00E24BA0">
            <w:r>
              <w:rPr>
                <w:rFonts w:ascii="Arial" w:eastAsia="Arial" w:hAnsi="Arial" w:cs="Arial"/>
                <w:sz w:val="14"/>
              </w:rPr>
              <w:t>до р</w:t>
            </w:r>
            <w:r w:rsidR="00116382">
              <w:rPr>
                <w:rFonts w:ascii="Arial" w:eastAsia="Arial" w:hAnsi="Arial" w:cs="Arial"/>
                <w:sz w:val="14"/>
              </w:rPr>
              <w:t xml:space="preserve">ішення районної ради від </w:t>
            </w:r>
            <w:r>
              <w:rPr>
                <w:rFonts w:ascii="Arial" w:eastAsia="Arial" w:hAnsi="Arial" w:cs="Arial"/>
                <w:sz w:val="14"/>
              </w:rPr>
              <w:t>22</w:t>
            </w:r>
            <w:r w:rsidR="00116382">
              <w:rPr>
                <w:rFonts w:ascii="Arial" w:eastAsia="Arial" w:hAnsi="Arial" w:cs="Arial"/>
                <w:sz w:val="14"/>
              </w:rPr>
              <w:t>.0</w:t>
            </w:r>
            <w:r>
              <w:rPr>
                <w:rFonts w:ascii="Arial" w:eastAsia="Arial" w:hAnsi="Arial" w:cs="Arial"/>
                <w:sz w:val="14"/>
              </w:rPr>
              <w:t>9</w:t>
            </w:r>
            <w:r w:rsidR="00116382">
              <w:rPr>
                <w:rFonts w:ascii="Arial" w:eastAsia="Arial" w:hAnsi="Arial" w:cs="Arial"/>
                <w:sz w:val="14"/>
              </w:rPr>
              <w:t>.2023</w:t>
            </w:r>
            <w:r>
              <w:rPr>
                <w:rFonts w:ascii="Arial" w:eastAsia="Arial" w:hAnsi="Arial" w:cs="Arial"/>
                <w:sz w:val="14"/>
              </w:rPr>
              <w:t>р.</w:t>
            </w:r>
            <w:r w:rsidR="00116382">
              <w:rPr>
                <w:rFonts w:ascii="Arial" w:eastAsia="Arial" w:hAnsi="Arial" w:cs="Arial"/>
                <w:sz w:val="14"/>
              </w:rPr>
              <w:t xml:space="preserve"> №26</w:t>
            </w:r>
            <w:r>
              <w:rPr>
                <w:rFonts w:ascii="Arial" w:eastAsia="Arial" w:hAnsi="Arial" w:cs="Arial"/>
                <w:sz w:val="14"/>
              </w:rPr>
              <w:t>5</w:t>
            </w:r>
            <w:r w:rsidR="00116382">
              <w:rPr>
                <w:rFonts w:ascii="Arial" w:eastAsia="Arial" w:hAnsi="Arial" w:cs="Arial"/>
                <w:sz w:val="14"/>
              </w:rPr>
              <w:t xml:space="preserve">-VІІІ </w:t>
            </w:r>
          </w:p>
        </w:tc>
        <w:tc>
          <w:tcPr>
            <w:tcW w:w="399" w:type="dxa"/>
          </w:tcPr>
          <w:p w14:paraId="7120728F" w14:textId="77777777" w:rsidR="00324946" w:rsidRDefault="00324946">
            <w:pPr>
              <w:pStyle w:val="EMPTYCELLSTYLE"/>
            </w:pPr>
          </w:p>
        </w:tc>
      </w:tr>
      <w:tr w:rsidR="00324946" w14:paraId="72B602DB" w14:textId="77777777" w:rsidTr="00E24BA0">
        <w:trPr>
          <w:gridAfter w:val="1"/>
          <w:wAfter w:w="12" w:type="dxa"/>
          <w:trHeight w:hRule="exact" w:val="352"/>
        </w:trPr>
        <w:tc>
          <w:tcPr>
            <w:tcW w:w="400" w:type="dxa"/>
          </w:tcPr>
          <w:p w14:paraId="6849D961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</w:tcPr>
          <w:p w14:paraId="74253B26" w14:textId="77777777" w:rsidR="00324946" w:rsidRDefault="00324946">
            <w:pPr>
              <w:pStyle w:val="EMPTYCELLSTYLE"/>
            </w:pPr>
          </w:p>
        </w:tc>
        <w:tc>
          <w:tcPr>
            <w:tcW w:w="781" w:type="dxa"/>
          </w:tcPr>
          <w:p w14:paraId="535B03A2" w14:textId="77777777" w:rsidR="00324946" w:rsidRDefault="00324946">
            <w:pPr>
              <w:pStyle w:val="EMPTYCELLSTYLE"/>
            </w:pPr>
          </w:p>
        </w:tc>
        <w:tc>
          <w:tcPr>
            <w:tcW w:w="778" w:type="dxa"/>
          </w:tcPr>
          <w:p w14:paraId="65A74E2B" w14:textId="77777777" w:rsidR="00324946" w:rsidRDefault="00324946">
            <w:pPr>
              <w:pStyle w:val="EMPTYCELLSTYLE"/>
            </w:pPr>
          </w:p>
        </w:tc>
        <w:tc>
          <w:tcPr>
            <w:tcW w:w="2098" w:type="dxa"/>
          </w:tcPr>
          <w:p w14:paraId="5E6EAC2C" w14:textId="77777777" w:rsidR="00324946" w:rsidRDefault="00324946">
            <w:pPr>
              <w:pStyle w:val="EMPTYCELLSTYLE"/>
            </w:pPr>
          </w:p>
        </w:tc>
        <w:tc>
          <w:tcPr>
            <w:tcW w:w="938" w:type="dxa"/>
          </w:tcPr>
          <w:p w14:paraId="56D00B0B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</w:tcPr>
          <w:p w14:paraId="064496E4" w14:textId="77777777" w:rsidR="00324946" w:rsidRDefault="00324946">
            <w:pPr>
              <w:pStyle w:val="EMPTYCELLSTYLE"/>
            </w:pPr>
          </w:p>
        </w:tc>
        <w:tc>
          <w:tcPr>
            <w:tcW w:w="2018" w:type="dxa"/>
          </w:tcPr>
          <w:p w14:paraId="105D5FE7" w14:textId="77777777" w:rsidR="00324946" w:rsidRDefault="00324946">
            <w:pPr>
              <w:pStyle w:val="EMPTYCELLSTYLE"/>
            </w:pPr>
          </w:p>
        </w:tc>
        <w:tc>
          <w:tcPr>
            <w:tcW w:w="471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D918" w14:textId="77777777" w:rsidR="00E24BA0" w:rsidRDefault="00E24BA0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«</w:t>
            </w:r>
            <w:r w:rsidR="00116382">
              <w:rPr>
                <w:rFonts w:ascii="Arial" w:eastAsia="Arial" w:hAnsi="Arial" w:cs="Arial"/>
                <w:sz w:val="14"/>
              </w:rPr>
              <w:t xml:space="preserve">Про внесення змін до рішення XVIII сесії районної ради </w:t>
            </w:r>
          </w:p>
          <w:p w14:paraId="6934E7CC" w14:textId="0E5F27DC" w:rsidR="00324946" w:rsidRDefault="00116382">
            <w:r>
              <w:rPr>
                <w:rFonts w:ascii="Arial" w:eastAsia="Arial" w:hAnsi="Arial" w:cs="Arial"/>
                <w:sz w:val="14"/>
              </w:rPr>
              <w:t>VIII скликання</w:t>
            </w:r>
            <w:r w:rsidR="00E24BA0">
              <w:rPr>
                <w:rFonts w:ascii="Arial" w:eastAsia="Arial" w:hAnsi="Arial" w:cs="Arial"/>
                <w:sz w:val="14"/>
              </w:rPr>
              <w:t xml:space="preserve"> </w:t>
            </w:r>
            <w:r w:rsidR="00E24BA0">
              <w:rPr>
                <w:rFonts w:ascii="Arial" w:eastAsia="Arial" w:hAnsi="Arial" w:cs="Arial"/>
                <w:sz w:val="14"/>
              </w:rPr>
              <w:t>від 08.12.2022р.№208-VIII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399" w:type="dxa"/>
          </w:tcPr>
          <w:p w14:paraId="2DAD76DF" w14:textId="77777777" w:rsidR="00324946" w:rsidRDefault="00324946">
            <w:pPr>
              <w:pStyle w:val="EMPTYCELLSTYLE"/>
            </w:pPr>
          </w:p>
        </w:tc>
      </w:tr>
      <w:tr w:rsidR="00324946" w14:paraId="0C14D4F0" w14:textId="77777777" w:rsidTr="00E24BA0">
        <w:trPr>
          <w:gridAfter w:val="1"/>
          <w:wAfter w:w="12" w:type="dxa"/>
          <w:trHeight w:hRule="exact" w:val="195"/>
        </w:trPr>
        <w:tc>
          <w:tcPr>
            <w:tcW w:w="400" w:type="dxa"/>
          </w:tcPr>
          <w:p w14:paraId="4B986E17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</w:tcPr>
          <w:p w14:paraId="31C43CCD" w14:textId="77777777" w:rsidR="00324946" w:rsidRDefault="00324946">
            <w:pPr>
              <w:pStyle w:val="EMPTYCELLSTYLE"/>
            </w:pPr>
          </w:p>
        </w:tc>
        <w:tc>
          <w:tcPr>
            <w:tcW w:w="781" w:type="dxa"/>
          </w:tcPr>
          <w:p w14:paraId="505D5326" w14:textId="77777777" w:rsidR="00324946" w:rsidRDefault="00324946">
            <w:pPr>
              <w:pStyle w:val="EMPTYCELLSTYLE"/>
            </w:pPr>
          </w:p>
        </w:tc>
        <w:tc>
          <w:tcPr>
            <w:tcW w:w="778" w:type="dxa"/>
          </w:tcPr>
          <w:p w14:paraId="274BA801" w14:textId="77777777" w:rsidR="00324946" w:rsidRDefault="00324946">
            <w:pPr>
              <w:pStyle w:val="EMPTYCELLSTYLE"/>
            </w:pPr>
          </w:p>
        </w:tc>
        <w:tc>
          <w:tcPr>
            <w:tcW w:w="2098" w:type="dxa"/>
          </w:tcPr>
          <w:p w14:paraId="1C7907FB" w14:textId="77777777" w:rsidR="00324946" w:rsidRDefault="00324946">
            <w:pPr>
              <w:pStyle w:val="EMPTYCELLSTYLE"/>
            </w:pPr>
          </w:p>
        </w:tc>
        <w:tc>
          <w:tcPr>
            <w:tcW w:w="938" w:type="dxa"/>
          </w:tcPr>
          <w:p w14:paraId="6A33E4F3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</w:tcPr>
          <w:p w14:paraId="63E32407" w14:textId="77777777" w:rsidR="00324946" w:rsidRDefault="00324946">
            <w:pPr>
              <w:pStyle w:val="EMPTYCELLSTYLE"/>
            </w:pPr>
          </w:p>
        </w:tc>
        <w:tc>
          <w:tcPr>
            <w:tcW w:w="2018" w:type="dxa"/>
          </w:tcPr>
          <w:p w14:paraId="1BEA1403" w14:textId="77777777" w:rsidR="00324946" w:rsidRDefault="00324946">
            <w:pPr>
              <w:pStyle w:val="EMPTYCELLSTYLE"/>
            </w:pPr>
          </w:p>
        </w:tc>
        <w:tc>
          <w:tcPr>
            <w:tcW w:w="471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670A" w14:textId="06B1E758" w:rsidR="00324946" w:rsidRDefault="00E24BA0">
            <w:r>
              <w:rPr>
                <w:rFonts w:ascii="Arial" w:eastAsia="Arial" w:hAnsi="Arial" w:cs="Arial"/>
                <w:sz w:val="14"/>
              </w:rPr>
              <w:t>«</w:t>
            </w:r>
            <w:r w:rsidR="00116382">
              <w:rPr>
                <w:rFonts w:ascii="Arial" w:eastAsia="Arial" w:hAnsi="Arial" w:cs="Arial"/>
                <w:sz w:val="14"/>
              </w:rPr>
              <w:t xml:space="preserve">Про районний бюджет Ізюмського району на </w:t>
            </w:r>
            <w:r>
              <w:rPr>
                <w:rFonts w:ascii="Arial" w:eastAsia="Arial" w:hAnsi="Arial" w:cs="Arial"/>
                <w:sz w:val="14"/>
              </w:rPr>
              <w:t>2023 рік»</w:t>
            </w:r>
          </w:p>
        </w:tc>
        <w:tc>
          <w:tcPr>
            <w:tcW w:w="399" w:type="dxa"/>
          </w:tcPr>
          <w:p w14:paraId="0993F46E" w14:textId="77777777" w:rsidR="00324946" w:rsidRDefault="00324946">
            <w:pPr>
              <w:pStyle w:val="EMPTYCELLSTYLE"/>
            </w:pPr>
          </w:p>
        </w:tc>
      </w:tr>
      <w:tr w:rsidR="00324946" w14:paraId="5B6150E0" w14:textId="77777777" w:rsidTr="00E24BA0">
        <w:trPr>
          <w:gridAfter w:val="1"/>
          <w:wAfter w:w="12" w:type="dxa"/>
          <w:trHeight w:hRule="exact" w:val="39"/>
        </w:trPr>
        <w:tc>
          <w:tcPr>
            <w:tcW w:w="400" w:type="dxa"/>
          </w:tcPr>
          <w:p w14:paraId="1639BEC7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</w:tcPr>
          <w:p w14:paraId="405885A0" w14:textId="77777777" w:rsidR="00324946" w:rsidRDefault="00324946">
            <w:pPr>
              <w:pStyle w:val="EMPTYCELLSTYLE"/>
            </w:pPr>
          </w:p>
        </w:tc>
        <w:tc>
          <w:tcPr>
            <w:tcW w:w="781" w:type="dxa"/>
          </w:tcPr>
          <w:p w14:paraId="1F0B20D8" w14:textId="77777777" w:rsidR="00324946" w:rsidRDefault="00324946">
            <w:pPr>
              <w:pStyle w:val="EMPTYCELLSTYLE"/>
            </w:pPr>
          </w:p>
        </w:tc>
        <w:tc>
          <w:tcPr>
            <w:tcW w:w="778" w:type="dxa"/>
          </w:tcPr>
          <w:p w14:paraId="08F7D085" w14:textId="77777777" w:rsidR="00324946" w:rsidRDefault="00324946">
            <w:pPr>
              <w:pStyle w:val="EMPTYCELLSTYLE"/>
            </w:pPr>
          </w:p>
        </w:tc>
        <w:tc>
          <w:tcPr>
            <w:tcW w:w="2098" w:type="dxa"/>
          </w:tcPr>
          <w:p w14:paraId="26072DD3" w14:textId="77777777" w:rsidR="00324946" w:rsidRDefault="00324946">
            <w:pPr>
              <w:pStyle w:val="EMPTYCELLSTYLE"/>
            </w:pPr>
          </w:p>
        </w:tc>
        <w:tc>
          <w:tcPr>
            <w:tcW w:w="938" w:type="dxa"/>
          </w:tcPr>
          <w:p w14:paraId="7C75B145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</w:tcPr>
          <w:p w14:paraId="4A1E980E" w14:textId="77777777" w:rsidR="00324946" w:rsidRDefault="00324946">
            <w:pPr>
              <w:pStyle w:val="EMPTYCELLSTYLE"/>
            </w:pPr>
          </w:p>
        </w:tc>
        <w:tc>
          <w:tcPr>
            <w:tcW w:w="2018" w:type="dxa"/>
          </w:tcPr>
          <w:p w14:paraId="12BC31D2" w14:textId="77777777" w:rsidR="00324946" w:rsidRDefault="00324946">
            <w:pPr>
              <w:pStyle w:val="EMPTYCELLSTYLE"/>
            </w:pPr>
          </w:p>
        </w:tc>
        <w:tc>
          <w:tcPr>
            <w:tcW w:w="1019" w:type="dxa"/>
          </w:tcPr>
          <w:p w14:paraId="58D00BDF" w14:textId="77777777" w:rsidR="00324946" w:rsidRDefault="00324946">
            <w:pPr>
              <w:pStyle w:val="EMPTYCELLSTYLE"/>
            </w:pPr>
          </w:p>
        </w:tc>
        <w:tc>
          <w:tcPr>
            <w:tcW w:w="998" w:type="dxa"/>
          </w:tcPr>
          <w:p w14:paraId="406447E6" w14:textId="77777777" w:rsidR="00324946" w:rsidRDefault="00324946">
            <w:pPr>
              <w:pStyle w:val="EMPTYCELLSTYLE"/>
            </w:pPr>
          </w:p>
        </w:tc>
        <w:tc>
          <w:tcPr>
            <w:tcW w:w="900" w:type="dxa"/>
          </w:tcPr>
          <w:p w14:paraId="62270CE2" w14:textId="77777777" w:rsidR="00324946" w:rsidRDefault="00324946">
            <w:pPr>
              <w:pStyle w:val="EMPTYCELLSTYLE"/>
            </w:pPr>
          </w:p>
        </w:tc>
        <w:tc>
          <w:tcPr>
            <w:tcW w:w="798" w:type="dxa"/>
          </w:tcPr>
          <w:p w14:paraId="0F261B23" w14:textId="77777777" w:rsidR="00324946" w:rsidRDefault="00324946">
            <w:pPr>
              <w:pStyle w:val="EMPTYCELLSTYLE"/>
            </w:pPr>
          </w:p>
        </w:tc>
        <w:tc>
          <w:tcPr>
            <w:tcW w:w="100" w:type="dxa"/>
          </w:tcPr>
          <w:p w14:paraId="43EBC9CF" w14:textId="77777777" w:rsidR="00324946" w:rsidRDefault="00324946">
            <w:pPr>
              <w:pStyle w:val="EMPTYCELLSTYLE"/>
            </w:pPr>
          </w:p>
        </w:tc>
        <w:tc>
          <w:tcPr>
            <w:tcW w:w="901" w:type="dxa"/>
          </w:tcPr>
          <w:p w14:paraId="47A9D79A" w14:textId="77777777" w:rsidR="00324946" w:rsidRDefault="00324946">
            <w:pPr>
              <w:pStyle w:val="EMPTYCELLSTYLE"/>
            </w:pPr>
          </w:p>
        </w:tc>
        <w:tc>
          <w:tcPr>
            <w:tcW w:w="399" w:type="dxa"/>
          </w:tcPr>
          <w:p w14:paraId="59C0FAC6" w14:textId="77777777" w:rsidR="00324946" w:rsidRDefault="00324946">
            <w:pPr>
              <w:pStyle w:val="EMPTYCELLSTYLE"/>
            </w:pPr>
          </w:p>
        </w:tc>
      </w:tr>
      <w:tr w:rsidR="00324946" w14:paraId="566FD395" w14:textId="77777777" w:rsidTr="00E24BA0">
        <w:trPr>
          <w:trHeight w:hRule="exact" w:val="310"/>
        </w:trPr>
        <w:tc>
          <w:tcPr>
            <w:tcW w:w="400" w:type="dxa"/>
          </w:tcPr>
          <w:p w14:paraId="3F687E23" w14:textId="77777777" w:rsidR="00324946" w:rsidRDefault="00324946">
            <w:pPr>
              <w:pStyle w:val="EMPTYCELLSTYLE"/>
            </w:pPr>
          </w:p>
        </w:tc>
        <w:tc>
          <w:tcPr>
            <w:tcW w:w="1602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D99C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Розподіл витрат районний бюджет Ізюмського району на реалізацію місцевих/регіональних програм у 2023 році</w:t>
            </w:r>
          </w:p>
        </w:tc>
        <w:tc>
          <w:tcPr>
            <w:tcW w:w="411" w:type="dxa"/>
            <w:gridSpan w:val="2"/>
          </w:tcPr>
          <w:p w14:paraId="0F9807CC" w14:textId="77777777" w:rsidR="00324946" w:rsidRDefault="00324946">
            <w:pPr>
              <w:pStyle w:val="EMPTYCELLSTYLE"/>
            </w:pPr>
          </w:p>
        </w:tc>
      </w:tr>
      <w:tr w:rsidR="00324946" w14:paraId="223E9DC9" w14:textId="77777777" w:rsidTr="00E24BA0">
        <w:trPr>
          <w:gridAfter w:val="1"/>
          <w:wAfter w:w="12" w:type="dxa"/>
          <w:trHeight w:hRule="exact" w:val="215"/>
        </w:trPr>
        <w:tc>
          <w:tcPr>
            <w:tcW w:w="400" w:type="dxa"/>
          </w:tcPr>
          <w:p w14:paraId="1B14D6FE" w14:textId="77777777" w:rsidR="00324946" w:rsidRDefault="00324946">
            <w:pPr>
              <w:pStyle w:val="EMPTYCELLSTYLE"/>
            </w:pPr>
          </w:p>
        </w:tc>
        <w:tc>
          <w:tcPr>
            <w:tcW w:w="4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9C47" w14:textId="77777777" w:rsidR="00324946" w:rsidRDefault="00116382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2031420000</w:t>
            </w:r>
          </w:p>
        </w:tc>
        <w:tc>
          <w:tcPr>
            <w:tcW w:w="938" w:type="dxa"/>
          </w:tcPr>
          <w:p w14:paraId="58E006A4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</w:tcPr>
          <w:p w14:paraId="256B99EC" w14:textId="77777777" w:rsidR="00324946" w:rsidRDefault="00324946">
            <w:pPr>
              <w:pStyle w:val="EMPTYCELLSTYLE"/>
            </w:pPr>
          </w:p>
        </w:tc>
        <w:tc>
          <w:tcPr>
            <w:tcW w:w="2018" w:type="dxa"/>
          </w:tcPr>
          <w:p w14:paraId="2BFCAC22" w14:textId="77777777" w:rsidR="00324946" w:rsidRDefault="00324946">
            <w:pPr>
              <w:pStyle w:val="EMPTYCELLSTYLE"/>
            </w:pPr>
          </w:p>
        </w:tc>
        <w:tc>
          <w:tcPr>
            <w:tcW w:w="1019" w:type="dxa"/>
          </w:tcPr>
          <w:p w14:paraId="17644D13" w14:textId="77777777" w:rsidR="00324946" w:rsidRDefault="00324946">
            <w:pPr>
              <w:pStyle w:val="EMPTYCELLSTYLE"/>
            </w:pPr>
          </w:p>
        </w:tc>
        <w:tc>
          <w:tcPr>
            <w:tcW w:w="998" w:type="dxa"/>
          </w:tcPr>
          <w:p w14:paraId="7DED98A2" w14:textId="77777777" w:rsidR="00324946" w:rsidRDefault="00324946">
            <w:pPr>
              <w:pStyle w:val="EMPTYCELLSTYLE"/>
            </w:pPr>
          </w:p>
        </w:tc>
        <w:tc>
          <w:tcPr>
            <w:tcW w:w="900" w:type="dxa"/>
          </w:tcPr>
          <w:p w14:paraId="1F056AAD" w14:textId="77777777" w:rsidR="00324946" w:rsidRDefault="00324946">
            <w:pPr>
              <w:pStyle w:val="EMPTYCELLSTYLE"/>
            </w:pPr>
          </w:p>
        </w:tc>
        <w:tc>
          <w:tcPr>
            <w:tcW w:w="798" w:type="dxa"/>
          </w:tcPr>
          <w:p w14:paraId="2DDA3103" w14:textId="77777777" w:rsidR="00324946" w:rsidRDefault="00324946">
            <w:pPr>
              <w:pStyle w:val="EMPTYCELLSTYLE"/>
            </w:pPr>
          </w:p>
        </w:tc>
        <w:tc>
          <w:tcPr>
            <w:tcW w:w="100" w:type="dxa"/>
          </w:tcPr>
          <w:p w14:paraId="2697027A" w14:textId="77777777" w:rsidR="00324946" w:rsidRDefault="00324946">
            <w:pPr>
              <w:pStyle w:val="EMPTYCELLSTYLE"/>
            </w:pPr>
          </w:p>
        </w:tc>
        <w:tc>
          <w:tcPr>
            <w:tcW w:w="901" w:type="dxa"/>
          </w:tcPr>
          <w:p w14:paraId="0A46D99E" w14:textId="77777777" w:rsidR="00324946" w:rsidRDefault="00324946">
            <w:pPr>
              <w:pStyle w:val="EMPTYCELLSTYLE"/>
            </w:pPr>
          </w:p>
        </w:tc>
        <w:tc>
          <w:tcPr>
            <w:tcW w:w="399" w:type="dxa"/>
          </w:tcPr>
          <w:p w14:paraId="5B1726F6" w14:textId="77777777" w:rsidR="00324946" w:rsidRDefault="00324946">
            <w:pPr>
              <w:pStyle w:val="EMPTYCELLSTYLE"/>
            </w:pPr>
          </w:p>
        </w:tc>
      </w:tr>
      <w:tr w:rsidR="00324946" w14:paraId="6B3CEE61" w14:textId="77777777" w:rsidTr="00E24BA0">
        <w:trPr>
          <w:gridAfter w:val="1"/>
          <w:wAfter w:w="12" w:type="dxa"/>
          <w:trHeight w:hRule="exact" w:val="235"/>
        </w:trPr>
        <w:tc>
          <w:tcPr>
            <w:tcW w:w="400" w:type="dxa"/>
          </w:tcPr>
          <w:p w14:paraId="5737E981" w14:textId="77777777" w:rsidR="00324946" w:rsidRDefault="00324946">
            <w:pPr>
              <w:pStyle w:val="EMPTYCELLSTYLE"/>
            </w:pPr>
          </w:p>
        </w:tc>
        <w:tc>
          <w:tcPr>
            <w:tcW w:w="4436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F0A1" w14:textId="77777777" w:rsidR="00324946" w:rsidRDefault="0011638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38" w:type="dxa"/>
          </w:tcPr>
          <w:p w14:paraId="59ED0024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</w:tcPr>
          <w:p w14:paraId="742B52FF" w14:textId="77777777" w:rsidR="00324946" w:rsidRDefault="00324946">
            <w:pPr>
              <w:pStyle w:val="EMPTYCELLSTYLE"/>
            </w:pPr>
          </w:p>
        </w:tc>
        <w:tc>
          <w:tcPr>
            <w:tcW w:w="2018" w:type="dxa"/>
          </w:tcPr>
          <w:p w14:paraId="3D1BEC62" w14:textId="77777777" w:rsidR="00324946" w:rsidRDefault="00324946">
            <w:pPr>
              <w:pStyle w:val="EMPTYCELLSTYLE"/>
            </w:pPr>
          </w:p>
        </w:tc>
        <w:tc>
          <w:tcPr>
            <w:tcW w:w="1019" w:type="dxa"/>
          </w:tcPr>
          <w:p w14:paraId="73484D3B" w14:textId="77777777" w:rsidR="00324946" w:rsidRDefault="00324946">
            <w:pPr>
              <w:pStyle w:val="EMPTYCELLSTYLE"/>
            </w:pPr>
          </w:p>
        </w:tc>
        <w:tc>
          <w:tcPr>
            <w:tcW w:w="998" w:type="dxa"/>
          </w:tcPr>
          <w:p w14:paraId="37C7C446" w14:textId="77777777" w:rsidR="00324946" w:rsidRDefault="00324946">
            <w:pPr>
              <w:pStyle w:val="EMPTYCELLSTYLE"/>
            </w:pPr>
          </w:p>
        </w:tc>
        <w:tc>
          <w:tcPr>
            <w:tcW w:w="900" w:type="dxa"/>
          </w:tcPr>
          <w:p w14:paraId="05C18461" w14:textId="77777777" w:rsidR="00324946" w:rsidRDefault="00324946">
            <w:pPr>
              <w:pStyle w:val="EMPTYCELLSTYLE"/>
            </w:pPr>
          </w:p>
        </w:tc>
        <w:tc>
          <w:tcPr>
            <w:tcW w:w="798" w:type="dxa"/>
          </w:tcPr>
          <w:p w14:paraId="6C0033A2" w14:textId="77777777" w:rsidR="00324946" w:rsidRDefault="00324946">
            <w:pPr>
              <w:pStyle w:val="EMPTYCELLSTYLE"/>
            </w:pPr>
          </w:p>
        </w:tc>
        <w:tc>
          <w:tcPr>
            <w:tcW w:w="100" w:type="dxa"/>
          </w:tcPr>
          <w:p w14:paraId="5EC9C91B" w14:textId="77777777" w:rsidR="00324946" w:rsidRDefault="00324946">
            <w:pPr>
              <w:pStyle w:val="EMPTYCELLSTYLE"/>
            </w:pPr>
          </w:p>
        </w:tc>
        <w:tc>
          <w:tcPr>
            <w:tcW w:w="901" w:type="dxa"/>
          </w:tcPr>
          <w:p w14:paraId="7E35095D" w14:textId="77777777" w:rsidR="00324946" w:rsidRDefault="00324946">
            <w:pPr>
              <w:pStyle w:val="EMPTYCELLSTYLE"/>
            </w:pPr>
          </w:p>
        </w:tc>
        <w:tc>
          <w:tcPr>
            <w:tcW w:w="399" w:type="dxa"/>
          </w:tcPr>
          <w:p w14:paraId="53B53EF4" w14:textId="77777777" w:rsidR="00324946" w:rsidRDefault="00324946">
            <w:pPr>
              <w:pStyle w:val="EMPTYCELLSTYLE"/>
            </w:pPr>
          </w:p>
        </w:tc>
      </w:tr>
      <w:tr w:rsidR="00324946" w14:paraId="67AA0D64" w14:textId="77777777" w:rsidTr="00E24BA0">
        <w:trPr>
          <w:gridAfter w:val="1"/>
          <w:wAfter w:w="12" w:type="dxa"/>
          <w:trHeight w:hRule="exact" w:val="215"/>
        </w:trPr>
        <w:tc>
          <w:tcPr>
            <w:tcW w:w="400" w:type="dxa"/>
          </w:tcPr>
          <w:p w14:paraId="1B91F3FB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</w:tcPr>
          <w:p w14:paraId="494997A9" w14:textId="77777777" w:rsidR="00324946" w:rsidRDefault="00324946">
            <w:pPr>
              <w:pStyle w:val="EMPTYCELLSTYLE"/>
            </w:pPr>
          </w:p>
        </w:tc>
        <w:tc>
          <w:tcPr>
            <w:tcW w:w="781" w:type="dxa"/>
          </w:tcPr>
          <w:p w14:paraId="274C0011" w14:textId="77777777" w:rsidR="00324946" w:rsidRDefault="00324946">
            <w:pPr>
              <w:pStyle w:val="EMPTYCELLSTYLE"/>
            </w:pPr>
          </w:p>
        </w:tc>
        <w:tc>
          <w:tcPr>
            <w:tcW w:w="778" w:type="dxa"/>
          </w:tcPr>
          <w:p w14:paraId="29AB6591" w14:textId="77777777" w:rsidR="00324946" w:rsidRDefault="00324946">
            <w:pPr>
              <w:pStyle w:val="EMPTYCELLSTYLE"/>
            </w:pPr>
          </w:p>
        </w:tc>
        <w:tc>
          <w:tcPr>
            <w:tcW w:w="2098" w:type="dxa"/>
          </w:tcPr>
          <w:p w14:paraId="2F6439E7" w14:textId="77777777" w:rsidR="00324946" w:rsidRDefault="00324946">
            <w:pPr>
              <w:pStyle w:val="EMPTYCELLSTYLE"/>
            </w:pPr>
          </w:p>
        </w:tc>
        <w:tc>
          <w:tcPr>
            <w:tcW w:w="938" w:type="dxa"/>
          </w:tcPr>
          <w:p w14:paraId="330E1EAC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</w:tcPr>
          <w:p w14:paraId="3FBB7876" w14:textId="77777777" w:rsidR="00324946" w:rsidRDefault="00324946">
            <w:pPr>
              <w:pStyle w:val="EMPTYCELLSTYLE"/>
            </w:pPr>
          </w:p>
        </w:tc>
        <w:tc>
          <w:tcPr>
            <w:tcW w:w="2018" w:type="dxa"/>
          </w:tcPr>
          <w:p w14:paraId="160927C1" w14:textId="77777777" w:rsidR="00324946" w:rsidRDefault="00324946">
            <w:pPr>
              <w:pStyle w:val="EMPTYCELLSTYLE"/>
            </w:pPr>
          </w:p>
        </w:tc>
        <w:tc>
          <w:tcPr>
            <w:tcW w:w="1019" w:type="dxa"/>
          </w:tcPr>
          <w:p w14:paraId="7846C544" w14:textId="77777777" w:rsidR="00324946" w:rsidRDefault="00324946">
            <w:pPr>
              <w:pStyle w:val="EMPTYCELLSTYLE"/>
            </w:pPr>
          </w:p>
        </w:tc>
        <w:tc>
          <w:tcPr>
            <w:tcW w:w="998" w:type="dxa"/>
          </w:tcPr>
          <w:p w14:paraId="4E0ABDB5" w14:textId="77777777" w:rsidR="00324946" w:rsidRDefault="00324946">
            <w:pPr>
              <w:pStyle w:val="EMPTYCELLSTYLE"/>
            </w:pPr>
          </w:p>
        </w:tc>
        <w:tc>
          <w:tcPr>
            <w:tcW w:w="900" w:type="dxa"/>
          </w:tcPr>
          <w:p w14:paraId="0D1CBA46" w14:textId="77777777" w:rsidR="00324946" w:rsidRDefault="00324946">
            <w:pPr>
              <w:pStyle w:val="EMPTYCELLSTYLE"/>
            </w:pPr>
          </w:p>
        </w:tc>
        <w:tc>
          <w:tcPr>
            <w:tcW w:w="798" w:type="dxa"/>
          </w:tcPr>
          <w:p w14:paraId="2222CA07" w14:textId="77777777" w:rsidR="00324946" w:rsidRDefault="00324946">
            <w:pPr>
              <w:pStyle w:val="EMPTYCELLSTYLE"/>
            </w:pPr>
          </w:p>
        </w:tc>
        <w:tc>
          <w:tcPr>
            <w:tcW w:w="10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23AB" w14:textId="77777777" w:rsidR="00324946" w:rsidRDefault="00116382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399" w:type="dxa"/>
          </w:tcPr>
          <w:p w14:paraId="2C3E28A5" w14:textId="77777777" w:rsidR="00324946" w:rsidRDefault="00324946">
            <w:pPr>
              <w:pStyle w:val="EMPTYCELLSTYLE"/>
            </w:pPr>
          </w:p>
        </w:tc>
      </w:tr>
      <w:tr w:rsidR="00324946" w14:paraId="08635113" w14:textId="77777777" w:rsidTr="00E24BA0">
        <w:trPr>
          <w:gridAfter w:val="1"/>
          <w:wAfter w:w="12" w:type="dxa"/>
          <w:trHeight w:hRule="exact" w:val="333"/>
        </w:trPr>
        <w:tc>
          <w:tcPr>
            <w:tcW w:w="400" w:type="dxa"/>
          </w:tcPr>
          <w:p w14:paraId="01D0B22A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E4F99E6" w14:textId="77777777" w:rsidR="00324946" w:rsidRDefault="00116382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CFDF95" w14:textId="77777777" w:rsidR="00324946" w:rsidRDefault="00116382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C10522" w14:textId="77777777" w:rsidR="00324946" w:rsidRDefault="00116382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D76C" w14:textId="77777777" w:rsidR="00324946" w:rsidRDefault="00116382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1D8E" w14:textId="77777777" w:rsidR="00324946" w:rsidRDefault="00116382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A9D3" w14:textId="77777777" w:rsidR="00324946" w:rsidRDefault="00116382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EA4E" w14:textId="77777777" w:rsidR="00324946" w:rsidRDefault="00116382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867B" w14:textId="77777777" w:rsidR="00324946" w:rsidRDefault="00116382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F5DA" w14:textId="77777777" w:rsidR="00324946" w:rsidRDefault="00116382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399" w:type="dxa"/>
          </w:tcPr>
          <w:p w14:paraId="34A06584" w14:textId="77777777" w:rsidR="00324946" w:rsidRDefault="00324946">
            <w:pPr>
              <w:pStyle w:val="EMPTYCELLSTYLE"/>
            </w:pPr>
          </w:p>
        </w:tc>
      </w:tr>
      <w:tr w:rsidR="00324946" w14:paraId="4AE1F820" w14:textId="77777777" w:rsidTr="00E24BA0">
        <w:trPr>
          <w:gridAfter w:val="1"/>
          <w:wAfter w:w="12" w:type="dxa"/>
          <w:trHeight w:hRule="exact" w:val="816"/>
        </w:trPr>
        <w:tc>
          <w:tcPr>
            <w:tcW w:w="400" w:type="dxa"/>
          </w:tcPr>
          <w:p w14:paraId="6529EA64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411E9C7" w14:textId="77777777" w:rsidR="00324946" w:rsidRDefault="00324946">
            <w:pPr>
              <w:pStyle w:val="EMPTYCELLSTYLE"/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423CE8" w14:textId="77777777" w:rsidR="00324946" w:rsidRDefault="00324946">
            <w:pPr>
              <w:pStyle w:val="EMPTYCELLSTYLE"/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E2739F2" w14:textId="77777777" w:rsidR="00324946" w:rsidRDefault="00324946">
            <w:pPr>
              <w:pStyle w:val="EMPTYCELLSTYLE"/>
            </w:pPr>
          </w:p>
        </w:tc>
        <w:tc>
          <w:tcPr>
            <w:tcW w:w="30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AC17" w14:textId="77777777" w:rsidR="00324946" w:rsidRDefault="00324946">
            <w:pPr>
              <w:pStyle w:val="EMPTYCELLSTYLE"/>
            </w:pPr>
          </w:p>
        </w:tc>
        <w:tc>
          <w:tcPr>
            <w:tcW w:w="3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CA84" w14:textId="77777777" w:rsidR="00324946" w:rsidRDefault="00324946">
            <w:pPr>
              <w:pStyle w:val="EMPTYCELLSTYLE"/>
            </w:pPr>
          </w:p>
        </w:tc>
        <w:tc>
          <w:tcPr>
            <w:tcW w:w="3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13D3" w14:textId="77777777" w:rsidR="00324946" w:rsidRDefault="00324946">
            <w:pPr>
              <w:pStyle w:val="EMPTYCELLSTYLE"/>
            </w:pP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78BE" w14:textId="77777777" w:rsidR="00324946" w:rsidRDefault="00324946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EADC" w14:textId="77777777" w:rsidR="00324946" w:rsidRDefault="0032494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F1F5" w14:textId="77777777" w:rsidR="00324946" w:rsidRDefault="00116382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B0C1D64" w14:textId="77777777" w:rsidR="00324946" w:rsidRDefault="00116382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399" w:type="dxa"/>
          </w:tcPr>
          <w:p w14:paraId="1AD079EB" w14:textId="77777777" w:rsidR="00324946" w:rsidRDefault="00324946">
            <w:pPr>
              <w:pStyle w:val="EMPTYCELLSTYLE"/>
            </w:pPr>
          </w:p>
        </w:tc>
      </w:tr>
      <w:tr w:rsidR="00324946" w14:paraId="61D7942D" w14:textId="77777777" w:rsidTr="00E24BA0">
        <w:trPr>
          <w:gridAfter w:val="1"/>
          <w:wAfter w:w="12" w:type="dxa"/>
          <w:trHeight w:hRule="exact" w:val="215"/>
        </w:trPr>
        <w:tc>
          <w:tcPr>
            <w:tcW w:w="400" w:type="dxa"/>
          </w:tcPr>
          <w:p w14:paraId="59F8AF9A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7587D4" w14:textId="77777777" w:rsidR="00324946" w:rsidRDefault="0011638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8A48A" w14:textId="77777777" w:rsidR="00324946" w:rsidRDefault="0011638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FCF16A" w14:textId="77777777" w:rsidR="00324946" w:rsidRDefault="0011638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C63A95" w14:textId="77777777" w:rsidR="00324946" w:rsidRDefault="0011638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2667A" w14:textId="77777777" w:rsidR="00324946" w:rsidRDefault="0011638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E25C5E" w14:textId="77777777" w:rsidR="00324946" w:rsidRDefault="0011638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FE5A58" w14:textId="77777777" w:rsidR="00324946" w:rsidRDefault="00116382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C8D6C" w14:textId="77777777" w:rsidR="00324946" w:rsidRDefault="00116382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2A75ED" w14:textId="77777777" w:rsidR="00324946" w:rsidRDefault="00116382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FACB28" w14:textId="77777777" w:rsidR="00324946" w:rsidRDefault="00116382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399" w:type="dxa"/>
          </w:tcPr>
          <w:p w14:paraId="44509100" w14:textId="77777777" w:rsidR="00324946" w:rsidRDefault="00324946">
            <w:pPr>
              <w:pStyle w:val="EMPTYCELLSTYLE"/>
            </w:pPr>
          </w:p>
        </w:tc>
      </w:tr>
      <w:tr w:rsidR="00324946" w14:paraId="7FED8BD9" w14:textId="77777777" w:rsidTr="00E24BA0">
        <w:trPr>
          <w:gridAfter w:val="1"/>
          <w:wAfter w:w="12" w:type="dxa"/>
          <w:trHeight w:hRule="exact" w:val="333"/>
        </w:trPr>
        <w:tc>
          <w:tcPr>
            <w:tcW w:w="400" w:type="dxa"/>
          </w:tcPr>
          <w:p w14:paraId="265C60C2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8C739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0100000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F99E5" w14:textId="77777777" w:rsidR="00324946" w:rsidRDefault="00324946">
            <w:pPr>
              <w:jc w:val="center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A4E8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263365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Ізюмська районна рада Харківської області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7EBC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D25A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B2C1A7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20 616 459,00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C005B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20 458 159,00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670FD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0949CB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399" w:type="dxa"/>
          </w:tcPr>
          <w:p w14:paraId="7D60A6D7" w14:textId="77777777" w:rsidR="00324946" w:rsidRDefault="00324946">
            <w:pPr>
              <w:pStyle w:val="EMPTYCELLSTYLE"/>
            </w:pPr>
          </w:p>
        </w:tc>
      </w:tr>
      <w:tr w:rsidR="00324946" w14:paraId="71E2F977" w14:textId="77777777" w:rsidTr="00E24BA0">
        <w:trPr>
          <w:gridAfter w:val="1"/>
          <w:wAfter w:w="12" w:type="dxa"/>
          <w:trHeight w:hRule="exact" w:val="333"/>
        </w:trPr>
        <w:tc>
          <w:tcPr>
            <w:tcW w:w="400" w:type="dxa"/>
          </w:tcPr>
          <w:p w14:paraId="571B0CE0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CFC2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0110000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40BE9" w14:textId="77777777" w:rsidR="00324946" w:rsidRDefault="00324946">
            <w:pPr>
              <w:jc w:val="center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B998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11CECB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Ізюмська районна рада Харківської області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FBAA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9241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4BE39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20 616 459,00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727F28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20 458 159,00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84CAF8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6B50BA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158 300,00</w:t>
            </w:r>
          </w:p>
        </w:tc>
        <w:tc>
          <w:tcPr>
            <w:tcW w:w="399" w:type="dxa"/>
          </w:tcPr>
          <w:p w14:paraId="4104D818" w14:textId="77777777" w:rsidR="00324946" w:rsidRDefault="00324946">
            <w:pPr>
              <w:pStyle w:val="EMPTYCELLSTYLE"/>
            </w:pPr>
          </w:p>
        </w:tc>
      </w:tr>
      <w:tr w:rsidR="00324946" w14:paraId="198FA634" w14:textId="77777777" w:rsidTr="00E24BA0">
        <w:trPr>
          <w:gridAfter w:val="1"/>
          <w:wAfter w:w="12" w:type="dxa"/>
          <w:trHeight w:hRule="exact" w:val="254"/>
        </w:trPr>
        <w:tc>
          <w:tcPr>
            <w:tcW w:w="400" w:type="dxa"/>
          </w:tcPr>
          <w:p w14:paraId="2B8947E3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9A78" w14:textId="77777777" w:rsidR="00324946" w:rsidRDefault="00324946">
            <w:pPr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0DC09D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32AC3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C720C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3643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8493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40EC3F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1 291 707,00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B3F5A3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1 183 407,00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E37CBA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108 300,00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34D7FE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108 300,00</w:t>
            </w:r>
          </w:p>
        </w:tc>
        <w:tc>
          <w:tcPr>
            <w:tcW w:w="399" w:type="dxa"/>
          </w:tcPr>
          <w:p w14:paraId="484EFEBE" w14:textId="77777777" w:rsidR="00324946" w:rsidRDefault="00324946">
            <w:pPr>
              <w:pStyle w:val="EMPTYCELLSTYLE"/>
            </w:pPr>
          </w:p>
        </w:tc>
      </w:tr>
      <w:tr w:rsidR="00324946" w14:paraId="4BA9EDBD" w14:textId="77777777" w:rsidTr="00167F94">
        <w:trPr>
          <w:gridAfter w:val="1"/>
          <w:wAfter w:w="12" w:type="dxa"/>
          <w:trHeight w:hRule="exact" w:val="868"/>
        </w:trPr>
        <w:tc>
          <w:tcPr>
            <w:tcW w:w="400" w:type="dxa"/>
          </w:tcPr>
          <w:p w14:paraId="36E7D0F0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5BEE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0110150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9EA403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06C5F5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E50AB0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F51A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C741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02D62B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1 291 707,00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EE305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1 183 407,00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B827E3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108 300,00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DEE69C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108 300,00</w:t>
            </w:r>
          </w:p>
        </w:tc>
        <w:tc>
          <w:tcPr>
            <w:tcW w:w="399" w:type="dxa"/>
          </w:tcPr>
          <w:p w14:paraId="0541E2E4" w14:textId="77777777" w:rsidR="00324946" w:rsidRDefault="00324946">
            <w:pPr>
              <w:pStyle w:val="EMPTYCELLSTYLE"/>
            </w:pPr>
          </w:p>
        </w:tc>
      </w:tr>
      <w:tr w:rsidR="00324946" w14:paraId="7FA8E2AE" w14:textId="77777777" w:rsidTr="00E24BA0">
        <w:trPr>
          <w:gridAfter w:val="1"/>
          <w:wAfter w:w="12" w:type="dxa"/>
          <w:trHeight w:hRule="exact" w:val="333"/>
        </w:trPr>
        <w:tc>
          <w:tcPr>
            <w:tcW w:w="400" w:type="dxa"/>
          </w:tcPr>
          <w:p w14:paraId="51124C3E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C588" w14:textId="77777777" w:rsidR="00324946" w:rsidRDefault="00324946">
            <w:pPr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D889" w14:textId="77777777" w:rsidR="00324946" w:rsidRDefault="00324946">
            <w:pPr>
              <w:jc w:val="center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C95A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4368" w14:textId="77777777" w:rsidR="00324946" w:rsidRDefault="00324946">
            <w:pPr>
              <w:jc w:val="center"/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43D217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розвитку місцевого самоврядування в Ізюмському районі на 2019-2023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рр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F5FA5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№ XLI від 20.12.2020 р. № 618-7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652BFC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1 291 707,00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5543BB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1 183 407,00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1426F6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108 300,00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2796E5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108 300,00</w:t>
            </w:r>
          </w:p>
        </w:tc>
        <w:tc>
          <w:tcPr>
            <w:tcW w:w="399" w:type="dxa"/>
          </w:tcPr>
          <w:p w14:paraId="66D47567" w14:textId="77777777" w:rsidR="00324946" w:rsidRDefault="00324946">
            <w:pPr>
              <w:pStyle w:val="EMPTYCELLSTYLE"/>
            </w:pPr>
          </w:p>
        </w:tc>
      </w:tr>
      <w:tr w:rsidR="00324946" w14:paraId="5C131F6B" w14:textId="77777777" w:rsidTr="00E24BA0">
        <w:trPr>
          <w:gridAfter w:val="1"/>
          <w:wAfter w:w="12" w:type="dxa"/>
          <w:trHeight w:hRule="exact" w:val="254"/>
        </w:trPr>
        <w:tc>
          <w:tcPr>
            <w:tcW w:w="400" w:type="dxa"/>
          </w:tcPr>
          <w:p w14:paraId="0D0D38F5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B956" w14:textId="77777777" w:rsidR="00324946" w:rsidRDefault="00324946">
            <w:pPr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290A23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697CA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A9E743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EF18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724B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B636A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19 324 752,00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71ADE0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19 274 752,00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85872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D5E0BC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399" w:type="dxa"/>
          </w:tcPr>
          <w:p w14:paraId="5E1B6589" w14:textId="77777777" w:rsidR="00324946" w:rsidRDefault="00324946">
            <w:pPr>
              <w:pStyle w:val="EMPTYCELLSTYLE"/>
            </w:pPr>
          </w:p>
        </w:tc>
      </w:tr>
      <w:tr w:rsidR="00324946" w14:paraId="6D9E5978" w14:textId="77777777" w:rsidTr="00167F94">
        <w:trPr>
          <w:gridAfter w:val="1"/>
          <w:wAfter w:w="12" w:type="dxa"/>
          <w:trHeight w:hRule="exact" w:val="492"/>
        </w:trPr>
        <w:tc>
          <w:tcPr>
            <w:tcW w:w="400" w:type="dxa"/>
          </w:tcPr>
          <w:p w14:paraId="64A9463A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10A9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0117370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40B51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7370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532028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5706E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F3E4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5A0E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0697F7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19 324 752,00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0A024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19 274 752,00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C74DE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C6927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399" w:type="dxa"/>
          </w:tcPr>
          <w:p w14:paraId="338AC46D" w14:textId="77777777" w:rsidR="00324946" w:rsidRDefault="00324946">
            <w:pPr>
              <w:pStyle w:val="EMPTYCELLSTYLE"/>
            </w:pPr>
          </w:p>
        </w:tc>
      </w:tr>
      <w:tr w:rsidR="00324946" w14:paraId="0D9442E7" w14:textId="77777777" w:rsidTr="00167F94">
        <w:trPr>
          <w:gridAfter w:val="1"/>
          <w:wAfter w:w="12" w:type="dxa"/>
          <w:trHeight w:hRule="exact" w:val="698"/>
        </w:trPr>
        <w:tc>
          <w:tcPr>
            <w:tcW w:w="400" w:type="dxa"/>
          </w:tcPr>
          <w:p w14:paraId="6EDB428F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4C6D" w14:textId="77777777" w:rsidR="00324946" w:rsidRDefault="00324946">
            <w:pPr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E1C4" w14:textId="77777777" w:rsidR="00324946" w:rsidRDefault="00324946">
            <w:pPr>
              <w:jc w:val="center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F2E4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1B1B" w14:textId="77777777" w:rsidR="00324946" w:rsidRDefault="00324946">
            <w:pPr>
              <w:jc w:val="center"/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17B1B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та реформування житлово-комунального господарства і благоустрою населених пунктів Ізюмського району на 2022-2023 роки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CC794D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№206-VIII від 08.12.2022 року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56452E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19 324 752,00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8E29E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19 274 752,00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0AB4F2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CC70F8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399" w:type="dxa"/>
          </w:tcPr>
          <w:p w14:paraId="0716B7C2" w14:textId="77777777" w:rsidR="00324946" w:rsidRDefault="00324946">
            <w:pPr>
              <w:pStyle w:val="EMPTYCELLSTYLE"/>
            </w:pPr>
          </w:p>
        </w:tc>
      </w:tr>
      <w:tr w:rsidR="00324946" w14:paraId="27C21F32" w14:textId="77777777" w:rsidTr="00E24BA0">
        <w:trPr>
          <w:gridAfter w:val="1"/>
          <w:wAfter w:w="12" w:type="dxa"/>
          <w:trHeight w:hRule="exact" w:val="254"/>
        </w:trPr>
        <w:tc>
          <w:tcPr>
            <w:tcW w:w="400" w:type="dxa"/>
          </w:tcPr>
          <w:p w14:paraId="0BD75EF4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2719C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AD45A3" w14:textId="77777777" w:rsidR="00324946" w:rsidRDefault="00324946">
            <w:pPr>
              <w:jc w:val="center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6180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8A1276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Фінансове управління Ізюмської РДА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2418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68E2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10A0D6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2 013 060,00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F6F973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1 790,00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CC841A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F48C52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399" w:type="dxa"/>
          </w:tcPr>
          <w:p w14:paraId="58B80C71" w14:textId="77777777" w:rsidR="00324946" w:rsidRDefault="00324946">
            <w:pPr>
              <w:pStyle w:val="EMPTYCELLSTYLE"/>
            </w:pPr>
          </w:p>
        </w:tc>
      </w:tr>
      <w:tr w:rsidR="00324946" w14:paraId="291502BB" w14:textId="77777777" w:rsidTr="00E24BA0">
        <w:trPr>
          <w:gridAfter w:val="1"/>
          <w:wAfter w:w="12" w:type="dxa"/>
          <w:trHeight w:hRule="exact" w:val="254"/>
        </w:trPr>
        <w:tc>
          <w:tcPr>
            <w:tcW w:w="400" w:type="dxa"/>
          </w:tcPr>
          <w:p w14:paraId="5D339A54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6834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0E44A4" w14:textId="77777777" w:rsidR="00324946" w:rsidRDefault="00324946">
            <w:pPr>
              <w:jc w:val="center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38CC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BAF32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Фінансове управління Ізюмської РДА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D6C6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39F4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F41F2D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2 013 060,00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5D03E0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1 790,00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6A6C09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BF6FEE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399" w:type="dxa"/>
          </w:tcPr>
          <w:p w14:paraId="5835F56C" w14:textId="77777777" w:rsidR="00324946" w:rsidRDefault="00324946">
            <w:pPr>
              <w:pStyle w:val="EMPTYCELLSTYLE"/>
            </w:pPr>
          </w:p>
        </w:tc>
      </w:tr>
      <w:tr w:rsidR="00324946" w14:paraId="74FD9262" w14:textId="77777777" w:rsidTr="00E24BA0">
        <w:trPr>
          <w:gridAfter w:val="1"/>
          <w:wAfter w:w="12" w:type="dxa"/>
          <w:trHeight w:hRule="exact" w:val="254"/>
        </w:trPr>
        <w:tc>
          <w:tcPr>
            <w:tcW w:w="400" w:type="dxa"/>
          </w:tcPr>
          <w:p w14:paraId="26169940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F382" w14:textId="77777777" w:rsidR="00324946" w:rsidRDefault="00324946">
            <w:pPr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E7921B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DCBB0D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009FC4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FBF9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23CD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42269F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2 013 060,00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06F9D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1 790,00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56A950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AA1C49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2 011 270,00</w:t>
            </w:r>
          </w:p>
        </w:tc>
        <w:tc>
          <w:tcPr>
            <w:tcW w:w="399" w:type="dxa"/>
          </w:tcPr>
          <w:p w14:paraId="240BD52B" w14:textId="77777777" w:rsidR="00324946" w:rsidRDefault="00324946">
            <w:pPr>
              <w:pStyle w:val="EMPTYCELLSTYLE"/>
            </w:pPr>
          </w:p>
        </w:tc>
      </w:tr>
      <w:tr w:rsidR="00324946" w14:paraId="150B837F" w14:textId="77777777" w:rsidTr="00167F94">
        <w:trPr>
          <w:gridAfter w:val="1"/>
          <w:wAfter w:w="12" w:type="dxa"/>
          <w:trHeight w:hRule="exact" w:val="646"/>
        </w:trPr>
        <w:tc>
          <w:tcPr>
            <w:tcW w:w="400" w:type="dxa"/>
          </w:tcPr>
          <w:p w14:paraId="3EE5A98B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21BA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688314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79A467" w14:textId="77777777" w:rsidR="00324946" w:rsidRDefault="001163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4F349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18A1" w14:textId="77777777" w:rsidR="00324946" w:rsidRDefault="00324946">
            <w:pPr>
              <w:jc w:val="center"/>
            </w:pP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9B8C" w14:textId="77777777" w:rsidR="00324946" w:rsidRDefault="00324946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4B3981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2 013 060,00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E9D611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1 790,00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C6199A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2 011 270,00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D0F11A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2 011 270,00</w:t>
            </w:r>
          </w:p>
        </w:tc>
        <w:tc>
          <w:tcPr>
            <w:tcW w:w="399" w:type="dxa"/>
          </w:tcPr>
          <w:p w14:paraId="6EBE4936" w14:textId="77777777" w:rsidR="00324946" w:rsidRDefault="00324946">
            <w:pPr>
              <w:pStyle w:val="EMPTYCELLSTYLE"/>
            </w:pPr>
          </w:p>
        </w:tc>
      </w:tr>
      <w:tr w:rsidR="00324946" w14:paraId="008444DB" w14:textId="77777777" w:rsidTr="00E24BA0">
        <w:trPr>
          <w:gridAfter w:val="1"/>
          <w:wAfter w:w="12" w:type="dxa"/>
          <w:trHeight w:hRule="exact" w:val="333"/>
        </w:trPr>
        <w:tc>
          <w:tcPr>
            <w:tcW w:w="400" w:type="dxa"/>
          </w:tcPr>
          <w:p w14:paraId="75C061BF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C895" w14:textId="77777777" w:rsidR="00324946" w:rsidRDefault="00324946">
            <w:pPr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E10E" w14:textId="77777777" w:rsidR="00324946" w:rsidRDefault="00324946">
            <w:pPr>
              <w:jc w:val="center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C9B3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BC5B" w14:textId="77777777" w:rsidR="00324946" w:rsidRDefault="00324946">
            <w:pPr>
              <w:jc w:val="center"/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C3D14A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територіальної оборони Ізюмського району Харківської області на 2022-2023 роки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0E2BF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Ізюмської районної ради від 25.01.2022  року №195-VIII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476B38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1 504 560,00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E8EECE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1 790,00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1E15CC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1 502 770,00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73672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1 502 770,00</w:t>
            </w:r>
          </w:p>
        </w:tc>
        <w:tc>
          <w:tcPr>
            <w:tcW w:w="399" w:type="dxa"/>
          </w:tcPr>
          <w:p w14:paraId="6D30B45D" w14:textId="77777777" w:rsidR="00324946" w:rsidRDefault="00324946">
            <w:pPr>
              <w:pStyle w:val="EMPTYCELLSTYLE"/>
            </w:pPr>
          </w:p>
        </w:tc>
      </w:tr>
      <w:tr w:rsidR="00324946" w14:paraId="6D9BBB64" w14:textId="77777777" w:rsidTr="00167F94">
        <w:trPr>
          <w:gridAfter w:val="1"/>
          <w:wAfter w:w="12" w:type="dxa"/>
          <w:trHeight w:hRule="exact" w:val="1043"/>
        </w:trPr>
        <w:tc>
          <w:tcPr>
            <w:tcW w:w="400" w:type="dxa"/>
          </w:tcPr>
          <w:p w14:paraId="6D523CC7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997B" w14:textId="77777777" w:rsidR="00324946" w:rsidRDefault="00324946">
            <w:pPr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B404" w14:textId="77777777" w:rsidR="00324946" w:rsidRDefault="00324946">
            <w:pPr>
              <w:jc w:val="center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B6FF" w14:textId="77777777" w:rsidR="00324946" w:rsidRDefault="00324946">
            <w:pPr>
              <w:jc w:val="center"/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41A9" w14:textId="77777777" w:rsidR="00324946" w:rsidRDefault="00324946">
            <w:pPr>
              <w:jc w:val="center"/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5CAEE3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по захисту державного суверенітету, конституційного ладу, територіальної цілісності України, протидії тероризму, корупції та організованій злочинній діяльності на території Ізюмського району на 2023 - 2024 роки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AE00AB" w14:textId="77777777" w:rsidR="00324946" w:rsidRDefault="001163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CA7E4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508 500,00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A1B4C3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07C00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508 500,00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C1D9B3" w14:textId="77777777" w:rsidR="00324946" w:rsidRDefault="00116382">
            <w:pPr>
              <w:ind w:right="60"/>
              <w:jc w:val="right"/>
            </w:pPr>
            <w:r>
              <w:rPr>
                <w:sz w:val="12"/>
              </w:rPr>
              <w:t>508 500,00</w:t>
            </w:r>
          </w:p>
        </w:tc>
        <w:tc>
          <w:tcPr>
            <w:tcW w:w="399" w:type="dxa"/>
          </w:tcPr>
          <w:p w14:paraId="36C98FBB" w14:textId="77777777" w:rsidR="00324946" w:rsidRDefault="00324946">
            <w:pPr>
              <w:pStyle w:val="EMPTYCELLSTYLE"/>
            </w:pPr>
          </w:p>
        </w:tc>
      </w:tr>
      <w:tr w:rsidR="00324946" w14:paraId="74611B2C" w14:textId="77777777" w:rsidTr="00E24BA0">
        <w:trPr>
          <w:gridAfter w:val="1"/>
          <w:wAfter w:w="12" w:type="dxa"/>
          <w:trHeight w:hRule="exact" w:val="293"/>
        </w:trPr>
        <w:tc>
          <w:tcPr>
            <w:tcW w:w="400" w:type="dxa"/>
          </w:tcPr>
          <w:p w14:paraId="0A70EFF4" w14:textId="77777777" w:rsidR="00324946" w:rsidRDefault="00324946">
            <w:pPr>
              <w:pStyle w:val="EMPTYCELLSTYLE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2A99" w14:textId="77777777" w:rsidR="00324946" w:rsidRDefault="00116382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09F2" w14:textId="77777777" w:rsidR="00324946" w:rsidRDefault="00116382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6500" w14:textId="77777777" w:rsidR="00324946" w:rsidRDefault="00116382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93E8" w14:textId="77777777" w:rsidR="00324946" w:rsidRDefault="00116382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FC21" w14:textId="77777777" w:rsidR="00324946" w:rsidRDefault="00116382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5775" w14:textId="77777777" w:rsidR="00324946" w:rsidRDefault="00116382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A8D255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22 629 519,00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99F4DF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20 459 949,00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5401BA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2 169 570,00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D319EF" w14:textId="77777777" w:rsidR="00324946" w:rsidRDefault="00116382">
            <w:pPr>
              <w:ind w:right="60"/>
              <w:jc w:val="right"/>
            </w:pPr>
            <w:r>
              <w:rPr>
                <w:b/>
                <w:sz w:val="12"/>
              </w:rPr>
              <w:t>2 169 570,00</w:t>
            </w:r>
          </w:p>
        </w:tc>
        <w:tc>
          <w:tcPr>
            <w:tcW w:w="399" w:type="dxa"/>
          </w:tcPr>
          <w:p w14:paraId="5AEA68B5" w14:textId="77777777" w:rsidR="00324946" w:rsidRDefault="00324946">
            <w:pPr>
              <w:pStyle w:val="EMPTYCELLSTYLE"/>
            </w:pPr>
          </w:p>
          <w:p w14:paraId="7127CDBE" w14:textId="77777777" w:rsidR="00E24BA0" w:rsidRDefault="00E24BA0">
            <w:pPr>
              <w:pStyle w:val="EMPTYCELLSTYLE"/>
            </w:pPr>
          </w:p>
          <w:p w14:paraId="7E96A5BC" w14:textId="6DBFC650" w:rsidR="00E24BA0" w:rsidRDefault="00E24BA0">
            <w:pPr>
              <w:pStyle w:val="EMPTYCELLSTYLE"/>
            </w:pPr>
          </w:p>
        </w:tc>
      </w:tr>
      <w:tr w:rsidR="00E24BA0" w14:paraId="1CD6A175" w14:textId="77777777" w:rsidTr="00E24BA0">
        <w:trPr>
          <w:gridAfter w:val="1"/>
          <w:wAfter w:w="12" w:type="dxa"/>
          <w:trHeight w:hRule="exact" w:val="293"/>
        </w:trPr>
        <w:tc>
          <w:tcPr>
            <w:tcW w:w="400" w:type="dxa"/>
          </w:tcPr>
          <w:p w14:paraId="49409284" w14:textId="77777777" w:rsidR="00E24BA0" w:rsidRDefault="00E24BA0">
            <w:pPr>
              <w:pStyle w:val="EMPTYCELLSTYLE"/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BE39" w14:textId="77777777" w:rsidR="00E24BA0" w:rsidRDefault="00E24BA0">
            <w:pPr>
              <w:jc w:val="center"/>
              <w:rPr>
                <w:b/>
                <w:sz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7C9A" w14:textId="77777777" w:rsidR="00E24BA0" w:rsidRDefault="00E24BA0">
            <w:pPr>
              <w:jc w:val="center"/>
              <w:rPr>
                <w:b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0F5E" w14:textId="77777777" w:rsidR="00E24BA0" w:rsidRDefault="00E24BA0">
            <w:pPr>
              <w:jc w:val="center"/>
              <w:rPr>
                <w:b/>
                <w:sz w:val="14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4085" w14:textId="77777777" w:rsidR="00E24BA0" w:rsidRDefault="00E24BA0">
            <w:pPr>
              <w:ind w:left="60"/>
              <w:rPr>
                <w:b/>
                <w:sz w:val="14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1112" w14:textId="77777777" w:rsidR="00E24BA0" w:rsidRDefault="00E24BA0">
            <w:pPr>
              <w:jc w:val="center"/>
              <w:rPr>
                <w:b/>
                <w:sz w:val="14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C8F6" w14:textId="77777777" w:rsidR="00E24BA0" w:rsidRDefault="00E24BA0">
            <w:pPr>
              <w:jc w:val="center"/>
              <w:rPr>
                <w:b/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8B7502" w14:textId="77777777" w:rsidR="00E24BA0" w:rsidRDefault="00E24BA0">
            <w:pPr>
              <w:ind w:right="60"/>
              <w:jc w:val="right"/>
              <w:rPr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14C071" w14:textId="77777777" w:rsidR="00E24BA0" w:rsidRDefault="00E24BA0">
            <w:pPr>
              <w:ind w:right="60"/>
              <w:jc w:val="right"/>
              <w:rPr>
                <w:b/>
                <w:sz w:val="1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278C69" w14:textId="77777777" w:rsidR="00E24BA0" w:rsidRDefault="00E24BA0">
            <w:pPr>
              <w:ind w:right="60"/>
              <w:jc w:val="right"/>
              <w:rPr>
                <w:b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427E6C" w14:textId="77777777" w:rsidR="00E24BA0" w:rsidRDefault="00E24BA0">
            <w:pPr>
              <w:ind w:right="60"/>
              <w:jc w:val="right"/>
              <w:rPr>
                <w:b/>
                <w:sz w:val="12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14:paraId="0DF8CCD4" w14:textId="77777777" w:rsidR="00E24BA0" w:rsidRDefault="00E24BA0">
            <w:pPr>
              <w:pStyle w:val="EMPTYCELLSTYLE"/>
            </w:pPr>
          </w:p>
        </w:tc>
      </w:tr>
      <w:tr w:rsidR="00E24BA0" w14:paraId="542A81A4" w14:textId="77777777" w:rsidTr="00A00996">
        <w:trPr>
          <w:gridAfter w:val="1"/>
          <w:wAfter w:w="12" w:type="dxa"/>
          <w:trHeight w:hRule="exact" w:val="293"/>
        </w:trPr>
        <w:tc>
          <w:tcPr>
            <w:tcW w:w="400" w:type="dxa"/>
          </w:tcPr>
          <w:p w14:paraId="3213A40F" w14:textId="77777777" w:rsidR="00E24BA0" w:rsidRDefault="00E24BA0">
            <w:pPr>
              <w:pStyle w:val="EMPTYCELLSTYLE"/>
            </w:pPr>
          </w:p>
        </w:tc>
        <w:tc>
          <w:tcPr>
            <w:tcW w:w="7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9E14" w14:textId="77777777" w:rsidR="00E24BA0" w:rsidRDefault="00E24BA0">
            <w:pPr>
              <w:jc w:val="center"/>
              <w:rPr>
                <w:b/>
                <w:sz w:val="14"/>
              </w:rPr>
            </w:pPr>
          </w:p>
        </w:tc>
        <w:tc>
          <w:tcPr>
            <w:tcW w:w="45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D4E3" w14:textId="3C3B8B63" w:rsidR="00E24BA0" w:rsidRDefault="00E24BA0">
            <w:pPr>
              <w:ind w:left="60"/>
              <w:rPr>
                <w:b/>
                <w:sz w:val="14"/>
              </w:rPr>
            </w:pPr>
            <w:r>
              <w:rPr>
                <w:b/>
              </w:rPr>
              <w:t>Заступник голови районної ради</w:t>
            </w:r>
          </w:p>
        </w:tc>
        <w:tc>
          <w:tcPr>
            <w:tcW w:w="39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C636" w14:textId="77777777" w:rsidR="00E24BA0" w:rsidRDefault="00E24BA0">
            <w:pPr>
              <w:jc w:val="center"/>
              <w:rPr>
                <w:b/>
                <w:sz w:val="14"/>
              </w:rPr>
            </w:pPr>
          </w:p>
        </w:tc>
        <w:tc>
          <w:tcPr>
            <w:tcW w:w="49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1B16" w14:textId="6C96693F" w:rsidR="00E24BA0" w:rsidRPr="00E24BA0" w:rsidRDefault="00E24BA0">
            <w:pPr>
              <w:ind w:right="60"/>
              <w:jc w:val="right"/>
              <w:rPr>
                <w:b/>
                <w:bCs/>
                <w:sz w:val="12"/>
              </w:rPr>
            </w:pPr>
            <w:r w:rsidRPr="00E24BA0">
              <w:rPr>
                <w:b/>
                <w:bCs/>
              </w:rPr>
              <w:t>Сергій ШУТЬКО</w:t>
            </w:r>
          </w:p>
        </w:tc>
        <w:tc>
          <w:tcPr>
            <w:tcW w:w="898" w:type="dxa"/>
            <w:gridSpan w:val="2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E6F701" w14:textId="77777777" w:rsidR="00E24BA0" w:rsidRDefault="00E24BA0">
            <w:pPr>
              <w:ind w:right="60"/>
              <w:jc w:val="right"/>
              <w:rPr>
                <w:b/>
                <w:sz w:val="12"/>
              </w:rPr>
            </w:pPr>
          </w:p>
        </w:tc>
        <w:tc>
          <w:tcPr>
            <w:tcW w:w="901" w:type="dxa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9EBD4E" w14:textId="77777777" w:rsidR="00E24BA0" w:rsidRDefault="00E24BA0">
            <w:pPr>
              <w:ind w:right="60"/>
              <w:jc w:val="right"/>
              <w:rPr>
                <w:b/>
                <w:sz w:val="12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14:paraId="1ED107F2" w14:textId="77777777" w:rsidR="00E24BA0" w:rsidRDefault="00E24BA0">
            <w:pPr>
              <w:pStyle w:val="EMPTYCELLSTYLE"/>
            </w:pPr>
          </w:p>
        </w:tc>
      </w:tr>
      <w:tr w:rsidR="00324946" w14:paraId="38D87A9C" w14:textId="77777777" w:rsidTr="00E24BA0">
        <w:trPr>
          <w:trHeight w:hRule="exact" w:val="73"/>
        </w:trPr>
        <w:tc>
          <w:tcPr>
            <w:tcW w:w="1960" w:type="dxa"/>
            <w:gridSpan w:val="3"/>
          </w:tcPr>
          <w:p w14:paraId="4C5C6D2E" w14:textId="77777777" w:rsidR="00324946" w:rsidRDefault="00324946">
            <w:pPr>
              <w:pStyle w:val="EMPTYCELLSTYLE"/>
              <w:pageBreakBefore/>
            </w:pPr>
          </w:p>
        </w:tc>
        <w:tc>
          <w:tcPr>
            <w:tcW w:w="7732" w:type="dxa"/>
            <w:gridSpan w:val="4"/>
          </w:tcPr>
          <w:p w14:paraId="10D563D7" w14:textId="77777777" w:rsidR="00324946" w:rsidRDefault="00324946">
            <w:pPr>
              <w:pStyle w:val="EMPTYCELLSTYLE"/>
            </w:pPr>
          </w:p>
        </w:tc>
        <w:tc>
          <w:tcPr>
            <w:tcW w:w="4935" w:type="dxa"/>
            <w:gridSpan w:val="4"/>
          </w:tcPr>
          <w:p w14:paraId="6563F8AF" w14:textId="77777777" w:rsidR="00324946" w:rsidRDefault="00324946">
            <w:pPr>
              <w:pStyle w:val="EMPTYCELLSTYLE"/>
            </w:pPr>
          </w:p>
        </w:tc>
        <w:tc>
          <w:tcPr>
            <w:tcW w:w="2210" w:type="dxa"/>
            <w:gridSpan w:val="5"/>
          </w:tcPr>
          <w:p w14:paraId="474839A6" w14:textId="77777777" w:rsidR="00324946" w:rsidRDefault="00324946">
            <w:pPr>
              <w:pStyle w:val="EMPTYCELLSTYLE"/>
            </w:pPr>
          </w:p>
        </w:tc>
      </w:tr>
    </w:tbl>
    <w:p w14:paraId="5CE3CA7E" w14:textId="77777777" w:rsidR="00116382" w:rsidRDefault="00116382"/>
    <w:sectPr w:rsidR="00116382" w:rsidSect="00E24BA0">
      <w:pgSz w:w="16840" w:h="11900" w:orient="landscape"/>
      <w:pgMar w:top="0" w:right="0" w:bottom="426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46"/>
    <w:rsid w:val="00116382"/>
    <w:rsid w:val="00167F94"/>
    <w:rsid w:val="00324946"/>
    <w:rsid w:val="00E2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B20E"/>
  <w15:docId w15:val="{20B186E7-CCAB-4E84-92C6-EBE8CCB6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4</cp:revision>
  <dcterms:created xsi:type="dcterms:W3CDTF">2023-09-25T09:38:00Z</dcterms:created>
  <dcterms:modified xsi:type="dcterms:W3CDTF">2023-09-25T10:40:00Z</dcterms:modified>
</cp:coreProperties>
</file>