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E7" w:rsidRDefault="005C73E7" w:rsidP="005C7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ПЕРСОНАЛЬНИЙ СКЛАД</w:t>
      </w:r>
    </w:p>
    <w:p w:rsidR="005C73E7" w:rsidRDefault="005C73E7" w:rsidP="005C73E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Pr="005A2944">
        <w:rPr>
          <w:b/>
          <w:sz w:val="28"/>
          <w:szCs w:val="28"/>
        </w:rPr>
        <w:t xml:space="preserve"> </w:t>
      </w:r>
      <w:r w:rsidRPr="00C50940">
        <w:rPr>
          <w:b/>
          <w:sz w:val="28"/>
          <w:szCs w:val="28"/>
        </w:rPr>
        <w:t>з питань регламенту, депутатської діяльності, місцевого самоврядування, законності, правопорядку, свободи слова, інформації та регуляторної політики</w:t>
      </w:r>
    </w:p>
    <w:p w:rsidR="005C73E7" w:rsidRPr="005A2944" w:rsidRDefault="005C73E7" w:rsidP="005C73E7">
      <w:pPr>
        <w:jc w:val="center"/>
        <w:rPr>
          <w:b/>
          <w:sz w:val="28"/>
          <w:szCs w:val="28"/>
        </w:rPr>
      </w:pPr>
    </w:p>
    <w:tbl>
      <w:tblPr>
        <w:tblW w:w="9908" w:type="dxa"/>
        <w:tblLook w:val="01E0"/>
      </w:tblPr>
      <w:tblGrid>
        <w:gridCol w:w="3908"/>
        <w:gridCol w:w="400"/>
        <w:gridCol w:w="5600"/>
      </w:tblGrid>
      <w:tr w:rsidR="005C73E7" w:rsidRPr="00965156" w:rsidTr="00011323">
        <w:tc>
          <w:tcPr>
            <w:tcW w:w="9908" w:type="dxa"/>
            <w:gridSpan w:val="3"/>
          </w:tcPr>
          <w:p w:rsidR="005C73E7" w:rsidRPr="00965156" w:rsidRDefault="005C73E7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Голова комісії</w:t>
            </w:r>
          </w:p>
        </w:tc>
      </w:tr>
      <w:tr w:rsidR="005C73E7" w:rsidRPr="00965156" w:rsidTr="00011323">
        <w:tc>
          <w:tcPr>
            <w:tcW w:w="3908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Ч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ЕГРИНЕЦЬ</w:t>
            </w: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Андрій Юрійович</w:t>
            </w:r>
          </w:p>
          <w:p w:rsidR="005C73E7" w:rsidRPr="0037324A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400" w:type="dxa"/>
          </w:tcPr>
          <w:p w:rsidR="005C73E7" w:rsidRPr="00965156" w:rsidRDefault="005C73E7" w:rsidP="00011323">
            <w:pPr>
              <w:jc w:val="both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5C73E7" w:rsidRPr="00965156" w:rsidRDefault="005C73E7" w:rsidP="00011323">
            <w:pPr>
              <w:jc w:val="both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</w:tc>
      </w:tr>
      <w:tr w:rsidR="005C73E7" w:rsidRPr="00965156" w:rsidTr="00011323">
        <w:tc>
          <w:tcPr>
            <w:tcW w:w="9908" w:type="dxa"/>
            <w:gridSpan w:val="3"/>
          </w:tcPr>
          <w:p w:rsidR="005C73E7" w:rsidRPr="00965156" w:rsidRDefault="005C73E7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Заступник голови комісії:</w:t>
            </w:r>
          </w:p>
        </w:tc>
      </w:tr>
      <w:tr w:rsidR="005C73E7" w:rsidRPr="00965156" w:rsidTr="00011323">
        <w:tc>
          <w:tcPr>
            <w:tcW w:w="3908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М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АРТИНОВА</w:t>
            </w:r>
          </w:p>
          <w:p w:rsidR="005C73E7" w:rsidRPr="00965156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Тетяна Дмитрівна</w:t>
            </w:r>
          </w:p>
        </w:tc>
        <w:tc>
          <w:tcPr>
            <w:tcW w:w="400" w:type="dxa"/>
          </w:tcPr>
          <w:p w:rsidR="005C73E7" w:rsidRPr="00965156" w:rsidRDefault="005C73E7" w:rsidP="00011323">
            <w:pPr>
              <w:jc w:val="both"/>
              <w:rPr>
                <w:sz w:val="28"/>
                <w:szCs w:val="28"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5C73E7" w:rsidRDefault="005C73E7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5C73E7" w:rsidRPr="0037324A" w:rsidRDefault="005C73E7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5C73E7" w:rsidRPr="00965156" w:rsidTr="00011323">
        <w:tc>
          <w:tcPr>
            <w:tcW w:w="9908" w:type="dxa"/>
            <w:gridSpan w:val="3"/>
          </w:tcPr>
          <w:p w:rsidR="005C73E7" w:rsidRPr="00965156" w:rsidRDefault="005C73E7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Секретар комісії:</w:t>
            </w:r>
          </w:p>
        </w:tc>
      </w:tr>
      <w:tr w:rsidR="005C73E7" w:rsidRPr="00965156" w:rsidTr="00011323">
        <w:tc>
          <w:tcPr>
            <w:tcW w:w="3908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ЕПРИЦЬКА</w:t>
            </w:r>
          </w:p>
          <w:p w:rsidR="005C73E7" w:rsidRPr="00965156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Ніна Іллівна</w:t>
            </w:r>
          </w:p>
        </w:tc>
        <w:tc>
          <w:tcPr>
            <w:tcW w:w="400" w:type="dxa"/>
          </w:tcPr>
          <w:p w:rsidR="005C73E7" w:rsidRPr="00965156" w:rsidRDefault="005C73E7" w:rsidP="00011323">
            <w:pPr>
              <w:jc w:val="both"/>
              <w:rPr>
                <w:sz w:val="28"/>
                <w:szCs w:val="28"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5C73E7" w:rsidRDefault="005C73E7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  <w:p w:rsidR="005C73E7" w:rsidRPr="0037324A" w:rsidRDefault="005C73E7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5C73E7" w:rsidRPr="00965156" w:rsidTr="00011323">
        <w:tc>
          <w:tcPr>
            <w:tcW w:w="9908" w:type="dxa"/>
            <w:gridSpan w:val="3"/>
          </w:tcPr>
          <w:p w:rsidR="005C73E7" w:rsidRPr="00965156" w:rsidRDefault="005C73E7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 xml:space="preserve">Члени комісії </w:t>
            </w:r>
          </w:p>
        </w:tc>
      </w:tr>
      <w:tr w:rsidR="005C73E7" w:rsidRPr="00965156" w:rsidTr="00011323">
        <w:tc>
          <w:tcPr>
            <w:tcW w:w="3908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З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УБЕНКО</w:t>
            </w:r>
          </w:p>
          <w:p w:rsidR="005C73E7" w:rsidRPr="00830AC5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Володимир Іванович</w:t>
            </w:r>
          </w:p>
        </w:tc>
        <w:tc>
          <w:tcPr>
            <w:tcW w:w="400" w:type="dxa"/>
          </w:tcPr>
          <w:p w:rsidR="005C73E7" w:rsidRPr="00830AC5" w:rsidRDefault="005C73E7" w:rsidP="00011323">
            <w:pPr>
              <w:jc w:val="center"/>
            </w:pPr>
            <w:r w:rsidRPr="00830AC5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5C73E7" w:rsidRPr="008C1A06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5C73E7" w:rsidRPr="00965156" w:rsidTr="00011323">
        <w:tc>
          <w:tcPr>
            <w:tcW w:w="3908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К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ІПОТЬ</w:t>
            </w:r>
          </w:p>
          <w:p w:rsidR="005C73E7" w:rsidRPr="00830AC5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Роман Миколайович</w:t>
            </w:r>
          </w:p>
        </w:tc>
        <w:tc>
          <w:tcPr>
            <w:tcW w:w="400" w:type="dxa"/>
          </w:tcPr>
          <w:p w:rsidR="005C73E7" w:rsidRPr="00830AC5" w:rsidRDefault="005C73E7" w:rsidP="00011323">
            <w:pPr>
              <w:jc w:val="center"/>
            </w:pPr>
            <w:r w:rsidRPr="00830AC5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5C73E7" w:rsidRDefault="005C73E7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5C73E7" w:rsidRPr="008C1A06" w:rsidRDefault="005C73E7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5C73E7" w:rsidRPr="00965156" w:rsidTr="00011323">
        <w:tc>
          <w:tcPr>
            <w:tcW w:w="3908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КРИПНИК</w:t>
            </w:r>
          </w:p>
          <w:p w:rsidR="005C73E7" w:rsidRPr="00830AC5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Володимир Васильович</w:t>
            </w:r>
          </w:p>
        </w:tc>
        <w:tc>
          <w:tcPr>
            <w:tcW w:w="400" w:type="dxa"/>
          </w:tcPr>
          <w:p w:rsidR="005C73E7" w:rsidRDefault="005C73E7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5C73E7" w:rsidRPr="008C1A06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5C73E7" w:rsidRPr="00965156" w:rsidTr="00011323">
        <w:tc>
          <w:tcPr>
            <w:tcW w:w="3908" w:type="dxa"/>
          </w:tcPr>
          <w:p w:rsidR="005C73E7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Ш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ЕВЕЛИН</w:t>
            </w:r>
          </w:p>
          <w:p w:rsidR="005C73E7" w:rsidRPr="00830AC5" w:rsidRDefault="005C73E7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Степан Прокопович</w:t>
            </w:r>
          </w:p>
        </w:tc>
        <w:tc>
          <w:tcPr>
            <w:tcW w:w="400" w:type="dxa"/>
          </w:tcPr>
          <w:p w:rsidR="005C73E7" w:rsidRDefault="005C73E7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5C73E7" w:rsidRPr="00965156" w:rsidRDefault="005C73E7" w:rsidP="00011323">
            <w:pPr>
              <w:jc w:val="both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РЕГІОНАЛЬНА ПАРТІЙНА ОРГАНІЗАЦІЯ ПОЛІТИЧНОЇ ПАРТІЇ «БЛОК СВІТЛИЧНОЇ «РАЗОМ!»</w:t>
            </w:r>
          </w:p>
        </w:tc>
      </w:tr>
    </w:tbl>
    <w:p w:rsidR="0006024C" w:rsidRDefault="005C73E7"/>
    <w:sectPr w:rsidR="0006024C" w:rsidSect="0094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E7"/>
    <w:rsid w:val="00082B2D"/>
    <w:rsid w:val="005C73E7"/>
    <w:rsid w:val="00943855"/>
    <w:rsid w:val="009C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2020-12-24T14:21:00Z</dcterms:created>
  <dcterms:modified xsi:type="dcterms:W3CDTF">2020-12-24T14:28:00Z</dcterms:modified>
</cp:coreProperties>
</file>